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3478A" w14:textId="48C72163" w:rsidR="00C62952" w:rsidRDefault="00C53C9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>Тренировочные занятия для группы СО</w:t>
      </w:r>
      <w:r>
        <w:rPr>
          <w:rFonts w:ascii="Times New Roman" w:eastAsia="Times New Roman" w:hAnsi="Times New Roman" w:cs="Times New Roman"/>
          <w:b/>
          <w:sz w:val="28"/>
        </w:rPr>
        <w:t>Г-1(1);СОГ-1(2)</w:t>
      </w:r>
    </w:p>
    <w:p w14:paraId="3C7C39CC" w14:textId="7F5C1F38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проведения СО</w:t>
      </w:r>
      <w:r>
        <w:rPr>
          <w:rFonts w:ascii="Times New Roman" w:eastAsia="Times New Roman" w:hAnsi="Times New Roman" w:cs="Times New Roman"/>
        </w:rPr>
        <w:t>Г-</w:t>
      </w:r>
      <w:proofErr w:type="gramStart"/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( 10</w:t>
      </w:r>
      <w:proofErr w:type="gramEnd"/>
      <w:r>
        <w:rPr>
          <w:rFonts w:ascii="Times New Roman" w:eastAsia="Times New Roman" w:hAnsi="Times New Roman" w:cs="Times New Roman"/>
        </w:rPr>
        <w:t>;13 феврал</w:t>
      </w:r>
      <w:r>
        <w:rPr>
          <w:rFonts w:ascii="Times New Roman" w:eastAsia="Times New Roman" w:hAnsi="Times New Roman" w:cs="Times New Roman"/>
        </w:rPr>
        <w:t>я ).</w:t>
      </w:r>
    </w:p>
    <w:p w14:paraId="04C21796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Вводная часть. Разминка и упражнения на развитие </w:t>
      </w:r>
      <w:proofErr w:type="gramStart"/>
      <w:r>
        <w:rPr>
          <w:rFonts w:ascii="Times New Roman" w:eastAsia="Times New Roman" w:hAnsi="Times New Roman" w:cs="Times New Roman"/>
        </w:rPr>
        <w:t>гибкости(</w:t>
      </w:r>
      <w:proofErr w:type="gramEnd"/>
      <w:r>
        <w:rPr>
          <w:rFonts w:ascii="Times New Roman" w:eastAsia="Times New Roman" w:hAnsi="Times New Roman" w:cs="Times New Roman"/>
        </w:rPr>
        <w:t>20 мин.).</w:t>
      </w:r>
    </w:p>
    <w:p w14:paraId="250F8C1E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Основная часть. Упражнение на развитие мышц спины и груди (60 мин.).</w:t>
      </w:r>
    </w:p>
    <w:p w14:paraId="607F1E55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Развитие мини-футбола в России и за </w:t>
      </w:r>
      <w:proofErr w:type="gramStart"/>
      <w:r>
        <w:rPr>
          <w:rFonts w:ascii="Times New Roman" w:eastAsia="Times New Roman" w:hAnsi="Times New Roman" w:cs="Times New Roman"/>
        </w:rPr>
        <w:t>рубежом(</w:t>
      </w:r>
      <w:proofErr w:type="gramEnd"/>
      <w:r>
        <w:rPr>
          <w:rFonts w:ascii="Times New Roman" w:eastAsia="Times New Roman" w:hAnsi="Times New Roman" w:cs="Times New Roman"/>
        </w:rPr>
        <w:t>30 мин.).</w:t>
      </w:r>
    </w:p>
    <w:p w14:paraId="07BB8F01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Заключительная часть. Упражнения на развитие гибкости. (10 мин.).</w:t>
      </w:r>
    </w:p>
    <w:p w14:paraId="4169D0F6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Комплекс базовых упражнений для формирования силы и наращивания мыш</w:t>
      </w:r>
      <w:r>
        <w:rPr>
          <w:rFonts w:ascii="Times New Roman" w:eastAsia="Times New Roman" w:hAnsi="Times New Roman" w:cs="Times New Roman"/>
        </w:rPr>
        <w:t>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 w14:paraId="13823EAB" w14:textId="77777777" w:rsidR="00C62952" w:rsidRDefault="00C53C9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Вводная часть. </w:t>
      </w:r>
    </w:p>
    <w:p w14:paraId="06AADCAC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Упражнение №1</w:t>
      </w:r>
    </w:p>
    <w:p w14:paraId="63E06EF3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ОРУ</w:t>
      </w:r>
    </w:p>
    <w:p w14:paraId="340D5085" w14:textId="77777777" w:rsidR="00C62952" w:rsidRDefault="00C53C9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Основная часть. </w:t>
      </w:r>
    </w:p>
    <w:p w14:paraId="7DD6DBE6" w14:textId="77777777" w:rsidR="00C62952" w:rsidRDefault="00C53C9C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развитие мышц «Спины» и «Груди»</w:t>
      </w:r>
    </w:p>
    <w:p w14:paraId="36BF01BD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Каждое упражнение выполняется до локального утомления (чувства «жжения» или покалывания мышц).</w:t>
      </w:r>
    </w:p>
    <w:p w14:paraId="58B27AD0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Продолжительность выполнения каждого упражнения не должна превышать 45-50 сек.</w:t>
      </w:r>
    </w:p>
    <w:p w14:paraId="521E5E85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Все упражнения </w:t>
      </w:r>
      <w:r>
        <w:rPr>
          <w:rFonts w:ascii="Times New Roman" w:eastAsia="Times New Roman" w:hAnsi="Times New Roman" w:cs="Times New Roman"/>
        </w:rPr>
        <w:t>выполняется в изометрическом (статическом) режиме.</w:t>
      </w:r>
    </w:p>
    <w:p w14:paraId="721CEFCD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Пауза отдыха между упражнениями – 10-15 сек., 1 повтор каждого упражнения.</w:t>
      </w:r>
    </w:p>
    <w:p w14:paraId="5B28835B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Выполняется перед началом тренировочного занятия. </w:t>
      </w:r>
    </w:p>
    <w:p w14:paraId="3C442BE0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1E5406D8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Стабилизация всего туловища</w:t>
      </w:r>
    </w:p>
    <w:p w14:paraId="1897577A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01038FFB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Спинной участок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0B74D8E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Боковой участок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3. </w:t>
      </w:r>
      <w:r>
        <w:rPr>
          <w:rFonts w:ascii="Times New Roman" w:eastAsia="Times New Roman" w:hAnsi="Times New Roman" w:cs="Times New Roman"/>
        </w:rPr>
        <w:t>Брюшной участок</w:t>
      </w:r>
    </w:p>
    <w:p w14:paraId="1326EB00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object w:dxaOrig="2819" w:dyaOrig="810" w14:anchorId="3E22463D">
          <v:rect id="rectole0000000000" o:spid="_x0000_i1025" style="width:141pt;height:40.5pt" o:ole="" o:preferrelative="t" stroked="f">
            <v:imagedata r:id="rId4" o:title=""/>
          </v:rect>
          <o:OLEObject Type="Embed" ProgID="Package" ShapeID="rectole0000000000" DrawAspect="Content" ObjectID="_1704823225" r:id="rId5"/>
        </w:object>
      </w:r>
      <w:r>
        <w:object w:dxaOrig="3462" w:dyaOrig="1417" w14:anchorId="43ED58BE">
          <v:rect id="rectole0000000001" o:spid="_x0000_i1026" style="width:173.25pt;height:70.5pt" o:ole="" o:preferrelative="t" stroked="f">
            <v:imagedata r:id="rId6" o:title=""/>
          </v:rect>
          <o:OLEObject Type="Embed" ProgID="StaticMetafile" ShapeID="rectole0000000001" DrawAspect="Content" ObjectID="_1704823226" r:id="rId7"/>
        </w:object>
      </w:r>
    </w:p>
    <w:p w14:paraId="571216A1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Мышцы рук и плечевого пояса</w:t>
      </w:r>
    </w:p>
    <w:p w14:paraId="6BFB15CF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Плечи и </w:t>
      </w:r>
      <w:proofErr w:type="gramStart"/>
      <w:r>
        <w:rPr>
          <w:rFonts w:ascii="Times New Roman" w:eastAsia="Times New Roman" w:hAnsi="Times New Roman" w:cs="Times New Roman"/>
        </w:rPr>
        <w:t>руки(</w:t>
      </w:r>
      <w:proofErr w:type="gramEnd"/>
      <w:r>
        <w:rPr>
          <w:rFonts w:ascii="Times New Roman" w:eastAsia="Times New Roman" w:hAnsi="Times New Roman" w:cs="Times New Roman"/>
        </w:rPr>
        <w:t>обе руки вперед)</w:t>
      </w:r>
      <w:r>
        <w:rPr>
          <w:rFonts w:ascii="Times New Roman" w:eastAsia="Times New Roman" w:hAnsi="Times New Roman" w:cs="Times New Roman"/>
        </w:rPr>
        <w:tab/>
        <w:t>5. Руки – трицепс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6. Руки – бицепс</w:t>
      </w:r>
    </w:p>
    <w:p w14:paraId="1A809D56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(отжимания)</w:t>
      </w:r>
    </w:p>
    <w:p w14:paraId="5320BEE3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</w:t>
      </w:r>
      <w:r>
        <w:object w:dxaOrig="3503" w:dyaOrig="1417" w14:anchorId="03724EEA">
          <v:rect id="rectole0000000002" o:spid="_x0000_i1027" style="width:175.5pt;height:70.5pt" o:ole="" o:preferrelative="t" stroked="f">
            <v:imagedata r:id="rId8" o:title=""/>
          </v:rect>
          <o:OLEObject Type="Embed" ProgID="StaticMetafile" ShapeID="rectole0000000002" DrawAspect="Content" ObjectID="_1704823227" r:id="rId9"/>
        </w:object>
      </w:r>
      <w:r>
        <w:object w:dxaOrig="3664" w:dyaOrig="1498" w14:anchorId="534A0AF9">
          <v:rect id="rectole0000000003" o:spid="_x0000_i1028" style="width:183pt;height:75pt" o:ole="" o:preferrelative="t" stroked="f">
            <v:imagedata r:id="rId10" o:title=""/>
          </v:rect>
          <o:OLEObject Type="Embed" ProgID="StaticMetafile" ShapeID="rectole0000000003" DrawAspect="Content" ObjectID="_1704823228" r:id="rId11"/>
        </w:object>
      </w:r>
      <w:r>
        <w:object w:dxaOrig="2996" w:dyaOrig="1457" w14:anchorId="5A93D37D">
          <v:rect id="rectole0000000004" o:spid="_x0000_i1029" style="width:150pt;height:72.75pt" o:ole="" o:preferrelative="t" stroked="f">
            <v:imagedata r:id="rId12" o:title=""/>
          </v:rect>
          <o:OLEObject Type="Embed" ProgID="StaticMetafile" ShapeID="rectole0000000004" DrawAspect="Content" ObjectID="_1704823229" r:id="rId13"/>
        </w:object>
      </w:r>
    </w:p>
    <w:p w14:paraId="2A47F1B8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III. Мышцы брюшного пресса</w:t>
      </w:r>
    </w:p>
    <w:p w14:paraId="2510DEDC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Верхний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8. Боковой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9. Нижний пресс</w:t>
      </w:r>
    </w:p>
    <w:p w14:paraId="13426E8C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3037" w:dyaOrig="1700" w14:anchorId="742544DD">
          <v:rect id="rectole0000000005" o:spid="_x0000_i1030" style="width:151.5pt;height:84.75pt" o:ole="" o:preferrelative="t" stroked="f">
            <v:imagedata r:id="rId14" o:title=""/>
          </v:rect>
          <o:OLEObject Type="Embed" ProgID="StaticMetafile" ShapeID="rectole0000000005" DrawAspect="Content" ObjectID="_1704823230" r:id="rId15"/>
        </w:object>
      </w:r>
      <w:r>
        <w:object w:dxaOrig="4312" w:dyaOrig="1721" w14:anchorId="54CFC60C">
          <v:rect id="rectole0000000006" o:spid="_x0000_i1031" style="width:215.25pt;height:86.25pt" o:ole="" o:preferrelative="t" stroked="f">
            <v:imagedata r:id="rId16" o:title=""/>
          </v:rect>
          <o:OLEObject Type="Embed" ProgID="StaticMetafile" ShapeID="rectole0000000006" DrawAspect="Content" ObjectID="_1704823231" r:id="rId17"/>
        </w:object>
      </w:r>
      <w:r>
        <w:object w:dxaOrig="3603" w:dyaOrig="1477" w14:anchorId="41EDACA0">
          <v:rect id="rectole0000000007" o:spid="_x0000_i1032" style="width:180pt;height:73.5pt" o:ole="" o:preferrelative="t" stroked="f">
            <v:imagedata r:id="rId18" o:title=""/>
          </v:rect>
          <o:OLEObject Type="Embed" ProgID="StaticMetafile" ShapeID="rectole0000000007" DrawAspect="Content" ObjectID="_1704823232" r:id="rId19"/>
        </w:object>
      </w:r>
    </w:p>
    <w:p w14:paraId="7697B56A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3517AB6E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6818619E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0A65CF41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7ECCB6D1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0E8E77B3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Мышцы спины</w:t>
      </w:r>
    </w:p>
    <w:p w14:paraId="0A92C69A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Спина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11. Спина и ягодичные мышцы   12. Спина, поясница</w:t>
      </w:r>
    </w:p>
    <w:p w14:paraId="3BD9BABE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2713" w:dyaOrig="1761" w14:anchorId="5604500A">
          <v:rect id="rectole0000000008" o:spid="_x0000_i1033" style="width:135.75pt;height:87.75pt" o:ole="" o:preferrelative="t" stroked="f">
            <v:imagedata r:id="rId20" o:title=""/>
          </v:rect>
          <o:OLEObject Type="Embed" ProgID="StaticMetafile" ShapeID="rectole0000000008" DrawAspect="Content" ObjectID="_1704823233" r:id="rId21"/>
        </w:object>
      </w:r>
      <w:r>
        <w:object w:dxaOrig="4008" w:dyaOrig="1619" w14:anchorId="7E7F6845">
          <v:rect id="rectole0000000009" o:spid="_x0000_i1034" style="width:200.25pt;height:81pt" o:ole="" o:preferrelative="t" stroked="f">
            <v:imagedata r:id="rId22" o:title=""/>
          </v:rect>
          <o:OLEObject Type="Embed" ProgID="StaticMetafile" ShapeID="rectole0000000009" DrawAspect="Content" ObjectID="_1704823234" r:id="rId23"/>
        </w:object>
      </w:r>
      <w:r>
        <w:object w:dxaOrig="3968" w:dyaOrig="1599" w14:anchorId="78D01AB2">
          <v:rect id="rectole0000000010" o:spid="_x0000_i1035" style="width:198.75pt;height:80.25pt" o:ole="" o:preferrelative="t" stroked="f">
            <v:imagedata r:id="rId24" o:title=""/>
          </v:rect>
          <o:OLEObject Type="Embed" ProgID="StaticMetafile" ShapeID="rectole0000000010" DrawAspect="Content" ObjectID="_1704823235" r:id="rId25"/>
        </w:object>
      </w:r>
    </w:p>
    <w:p w14:paraId="2ADDD8BA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V. Мышцы ног и ягодичные мышцы</w:t>
      </w:r>
    </w:p>
    <w:p w14:paraId="1BD018E9" w14:textId="77777777" w:rsidR="00C62952" w:rsidRDefault="00C53C9C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13. Приводящие мышцы бедра</w:t>
      </w:r>
      <w:r>
        <w:rPr>
          <w:rFonts w:ascii="Times New Roman" w:eastAsia="Times New Roman" w:hAnsi="Times New Roman" w:cs="Times New Roman"/>
          <w:sz w:val="20"/>
        </w:rPr>
        <w:tab/>
        <w:t>14. Отводящие мышцы бедра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>15.Подколенные сухожилия</w:t>
      </w:r>
    </w:p>
    <w:p w14:paraId="1958651C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3401" w:dyaOrig="1579" w14:anchorId="629D13C6">
          <v:rect id="rectole0000000011" o:spid="_x0000_i1036" style="width:170.25pt;height:78.75pt" o:ole="" o:preferrelative="t" stroked="f">
            <v:imagedata r:id="rId26" o:title=""/>
          </v:rect>
          <o:OLEObject Type="Embed" ProgID="StaticMetafile" ShapeID="rectole0000000011" DrawAspect="Content" ObjectID="_1704823236" r:id="rId27"/>
        </w:object>
      </w:r>
      <w:r>
        <w:object w:dxaOrig="3806" w:dyaOrig="1538" w14:anchorId="3F0C8F89">
          <v:rect id="rectole0000000012" o:spid="_x0000_i1037" style="width:190.5pt;height:77.25pt" o:ole="" o:preferrelative="t" stroked="f">
            <v:imagedata r:id="rId28" o:title=""/>
          </v:rect>
          <o:OLEObject Type="Embed" ProgID="StaticMetafile" ShapeID="rectole0000000012" DrawAspect="Content" ObjectID="_1704823237" r:id="rId29"/>
        </w:object>
      </w:r>
      <w:r>
        <w:object w:dxaOrig="1559" w:dyaOrig="2288" w14:anchorId="5FEB573B">
          <v:rect id="rectole0000000013" o:spid="_x0000_i1038" style="width:78pt;height:114.75pt" o:ole="" o:preferrelative="t" stroked="f">
            <v:imagedata r:id="rId30" o:title=""/>
          </v:rect>
          <o:OLEObject Type="Embed" ProgID="StaticMetafile" ShapeID="rectole0000000013" DrawAspect="Content" ObjectID="_1704823238" r:id="rId31"/>
        </w:object>
      </w:r>
    </w:p>
    <w:p w14:paraId="6F2B9B11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</w:p>
    <w:p w14:paraId="76E8C858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5B5ACAD5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 Мышцы-разгибатели ног</w:t>
      </w:r>
      <w:r>
        <w:rPr>
          <w:rFonts w:ascii="Times New Roman" w:eastAsia="Times New Roman" w:hAnsi="Times New Roman" w:cs="Times New Roman"/>
        </w:rPr>
        <w:tab/>
        <w:t>17. Мышцы-разгибатели ног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452438C0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2227" w:dyaOrig="3725" w14:anchorId="627E51D1">
          <v:rect id="rectole0000000014" o:spid="_x0000_i1039" style="width:111pt;height:186pt" o:ole="" o:preferrelative="t" stroked="f">
            <v:imagedata r:id="rId32" o:title=""/>
          </v:rect>
          <o:OLEObject Type="Embed" ProgID="StaticMetafile" ShapeID="rectole0000000014" DrawAspect="Content" ObjectID="_1704823239" r:id="rId33"/>
        </w:object>
      </w:r>
      <w:r>
        <w:object w:dxaOrig="2247" w:dyaOrig="3725" w14:anchorId="2315A189">
          <v:rect id="rectole0000000015" o:spid="_x0000_i1040" style="width:112.5pt;height:186pt" o:ole="" o:preferrelative="t" stroked="f">
            <v:imagedata r:id="rId34" o:title=""/>
          </v:rect>
          <o:OLEObject Type="Embed" ProgID="StaticMetafile" ShapeID="rectole0000000015" DrawAspect="Content" ObjectID="_1704823240" r:id="rId35"/>
        </w:object>
      </w:r>
    </w:p>
    <w:p w14:paraId="19A202C2" w14:textId="77777777" w:rsidR="00C62952" w:rsidRDefault="00C53C9C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>Упражнения на развитие координационн</w:t>
      </w:r>
      <w:r>
        <w:rPr>
          <w:rFonts w:ascii="Times New Roman" w:eastAsia="Times New Roman" w:hAnsi="Times New Roman" w:cs="Times New Roman"/>
          <w:sz w:val="24"/>
        </w:rPr>
        <w:t>ых способностей.</w:t>
      </w:r>
    </w:p>
    <w:p w14:paraId="77507A41" w14:textId="77777777" w:rsidR="00C62952" w:rsidRDefault="00C53C9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Примерные упражнения: </w:t>
      </w:r>
    </w:p>
    <w:p w14:paraId="656F0F24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Исходное положение </w:t>
      </w:r>
      <w:r>
        <w:rPr>
          <w:rFonts w:ascii="Times New Roman" w:eastAsia="Times New Roman" w:hAnsi="Times New Roman" w:cs="Times New Roman"/>
          <w:b/>
        </w:rPr>
        <w:t>(И.п.)</w:t>
      </w:r>
      <w:r>
        <w:rPr>
          <w:rFonts w:ascii="Times New Roman" w:eastAsia="Times New Roman" w:hAnsi="Times New Roman" w:cs="Times New Roman"/>
        </w:rPr>
        <w:t xml:space="preserve"> – основная стойка </w:t>
      </w:r>
      <w:r>
        <w:rPr>
          <w:rFonts w:ascii="Times New Roman" w:eastAsia="Times New Roman" w:hAnsi="Times New Roman" w:cs="Times New Roman"/>
          <w:b/>
        </w:rPr>
        <w:t>(О.с)</w:t>
      </w:r>
      <w:r>
        <w:rPr>
          <w:rFonts w:ascii="Times New Roman" w:eastAsia="Times New Roman" w:hAnsi="Times New Roman" w:cs="Times New Roman"/>
        </w:rPr>
        <w:t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</w:t>
      </w:r>
      <w:r>
        <w:rPr>
          <w:rFonts w:ascii="Times New Roman" w:eastAsia="Times New Roman" w:hAnsi="Times New Roman" w:cs="Times New Roman"/>
        </w:rPr>
        <w:t>ения выполнять в другую сторону.</w:t>
      </w:r>
    </w:p>
    <w:p w14:paraId="70A4B7E9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3 – поворот туловища вправо, руки в стороны; 4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5 – мах правой рукой вперед; 6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>.; 7 – подъе</w:t>
      </w:r>
      <w:r>
        <w:rPr>
          <w:rFonts w:ascii="Times New Roman" w:eastAsia="Times New Roman" w:hAnsi="Times New Roman" w:cs="Times New Roman"/>
        </w:rPr>
        <w:t xml:space="preserve">м на носок ноги; 8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 w14:paraId="7A304BB2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– осн</w:t>
      </w:r>
      <w:r>
        <w:rPr>
          <w:rFonts w:ascii="Times New Roman" w:eastAsia="Times New Roman" w:hAnsi="Times New Roman" w:cs="Times New Roman"/>
        </w:rPr>
        <w:t xml:space="preserve">овная стойка. На счет 1 – выпад в сторону на правую ногу; 2 – вернуться в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3 – подъем на носки; 4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5 – поворот влево на 90 градусов; 6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7 – мах свободной ногой в сторону; 8 – </w:t>
      </w: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то же – на другой ноге. </w:t>
      </w:r>
    </w:p>
    <w:p w14:paraId="29D4D4CA" w14:textId="77777777" w:rsidR="00C62952" w:rsidRDefault="00C53C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Упражнений с координационной лес</w:t>
      </w:r>
      <w:r>
        <w:rPr>
          <w:rFonts w:ascii="Times New Roman" w:eastAsia="Times New Roman" w:hAnsi="Times New Roman" w:cs="Times New Roman"/>
          <w:color w:val="000000"/>
        </w:rPr>
        <w:t>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движений и баланса.  Как и во м</w:t>
      </w:r>
      <w:r>
        <w:rPr>
          <w:rFonts w:ascii="Times New Roman" w:eastAsia="Times New Roman" w:hAnsi="Times New Roman" w:cs="Times New Roman"/>
          <w:color w:val="000000"/>
        </w:rPr>
        <w:t xml:space="preserve">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время  быстро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64F41D3A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11257" w:dyaOrig="4839" w14:anchorId="0FE2B9BF">
          <v:rect id="rectole0000000016" o:spid="_x0000_i1041" style="width:562.5pt;height:242.25pt" o:ole="" o:preferrelative="t" stroked="f">
            <v:imagedata r:id="rId36" o:title=""/>
          </v:rect>
          <o:OLEObject Type="Embed" ProgID="StaticMetafile" ShapeID="rectole0000000016" DrawAspect="Content" ObjectID="_1704823241" r:id="rId37"/>
        </w:object>
      </w:r>
    </w:p>
    <w:p w14:paraId="04121DBB" w14:textId="77777777" w:rsidR="00C62952" w:rsidRDefault="00C62952">
      <w:pPr>
        <w:rPr>
          <w:rFonts w:ascii="Times New Roman" w:eastAsia="Times New Roman" w:hAnsi="Times New Roman" w:cs="Times New Roman"/>
          <w:sz w:val="24"/>
        </w:rPr>
      </w:pPr>
    </w:p>
    <w:p w14:paraId="460B3260" w14:textId="77777777" w:rsidR="00C62952" w:rsidRDefault="00C62952">
      <w:pPr>
        <w:rPr>
          <w:rFonts w:ascii="Times New Roman" w:eastAsia="Times New Roman" w:hAnsi="Times New Roman" w:cs="Times New Roman"/>
          <w:sz w:val="24"/>
        </w:rPr>
      </w:pPr>
    </w:p>
    <w:p w14:paraId="3698637E" w14:textId="77777777" w:rsidR="00C62952" w:rsidRDefault="00C53C9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 Заключительная часть. </w:t>
      </w:r>
    </w:p>
    <w:p w14:paraId="0F2DB1B7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</w:t>
      </w:r>
    </w:p>
    <w:p w14:paraId="67078442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 тела</w:t>
      </w:r>
    </w:p>
    <w:p w14:paraId="2669BC75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 w14:paraId="416F9E3C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счет улучшенной гибкости тела ваш организм на тренировках способен показывать хорошие результа</w:t>
      </w:r>
      <w:r>
        <w:rPr>
          <w:rFonts w:ascii="Times New Roman" w:eastAsia="Times New Roman" w:hAnsi="Times New Roman" w:cs="Times New Roman"/>
        </w:rPr>
        <w:t xml:space="preserve">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</w:t>
      </w:r>
      <w:proofErr w:type="gramStart"/>
      <w:r>
        <w:rPr>
          <w:rFonts w:ascii="Times New Roman" w:eastAsia="Times New Roman" w:hAnsi="Times New Roman" w:cs="Times New Roman"/>
        </w:rPr>
        <w:t>- это</w:t>
      </w:r>
      <w:proofErr w:type="gramEnd"/>
      <w:r>
        <w:rPr>
          <w:rFonts w:ascii="Times New Roman" w:eastAsia="Times New Roman" w:hAnsi="Times New Roman" w:cs="Times New Roman"/>
        </w:rPr>
        <w:t xml:space="preserve"> ре</w:t>
      </w:r>
      <w:r>
        <w:rPr>
          <w:rFonts w:ascii="Times New Roman" w:eastAsia="Times New Roman" w:hAnsi="Times New Roman" w:cs="Times New Roman"/>
        </w:rPr>
        <w:t>зультат.</w:t>
      </w:r>
    </w:p>
    <w:p w14:paraId="72163371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Растяжка мышц после тренировки, за счет того же притока крови, позволяет ускорить процесс восстановления мышц.</w:t>
      </w:r>
    </w:p>
    <w:p w14:paraId="58C07979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6B0107DF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</w:t>
      </w:r>
      <w:r>
        <w:object w:dxaOrig="9212" w:dyaOrig="6114" w14:anchorId="07FC97FA">
          <v:rect id="rectole0000000017" o:spid="_x0000_i1042" style="width:460.5pt;height:306pt" o:ole="" o:preferrelative="t" stroked="f">
            <v:imagedata r:id="rId38" o:title=""/>
          </v:rect>
          <o:OLEObject Type="Embed" ProgID="StaticMetafile" ShapeID="rectole0000000017" DrawAspect="Content" ObjectID="_1704823242" r:id="rId39"/>
        </w:object>
      </w:r>
    </w:p>
    <w:p w14:paraId="2197EBF3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9860" w:dyaOrig="6681" w14:anchorId="005EFF28">
          <v:rect id="rectole0000000018" o:spid="_x0000_i1043" style="width:492.75pt;height:333.75pt" o:ole="" o:preferrelative="t" stroked="f">
            <v:imagedata r:id="rId40" o:title=""/>
          </v:rect>
          <o:OLEObject Type="Embed" ProgID="StaticMetafile" ShapeID="rectole0000000018" DrawAspect="Content" ObjectID="_1704823243" r:id="rId41"/>
        </w:object>
      </w:r>
    </w:p>
    <w:p w14:paraId="5C439F85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Тема 1. Самомассаж.</w:t>
      </w:r>
    </w:p>
    <w:p w14:paraId="294B8DC8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object w:dxaOrig="7066" w:dyaOrig="3543" w14:anchorId="576F50E3">
          <v:rect id="rectole0000000019" o:spid="_x0000_i1044" style="width:353.25pt;height:177pt" o:ole="" o:preferrelative="t" stroked="f">
            <v:imagedata r:id="rId42" o:title=""/>
          </v:rect>
          <o:OLEObject Type="Embed" ProgID="StaticMetafile" ShapeID="rectole0000000019" DrawAspect="Content" ObjectID="_1704823244" r:id="rId43"/>
        </w:object>
      </w:r>
    </w:p>
    <w:p w14:paraId="528AEAAD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3659D174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7795" w:dyaOrig="10042" w14:anchorId="647EE683">
          <v:rect id="rectole0000000020" o:spid="_x0000_i1045" style="width:390pt;height:501.75pt" o:ole="" o:preferrelative="t" stroked="f">
            <v:imagedata r:id="rId44" o:title=""/>
          </v:rect>
          <o:OLEObject Type="Embed" ProgID="StaticMetafile" ShapeID="rectole0000000020" DrawAspect="Content" ObjectID="_1704823245" r:id="rId45"/>
        </w:object>
      </w:r>
    </w:p>
    <w:p w14:paraId="2EC52A7B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5CFB7444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>ема 2. Стретчинг.</w:t>
      </w:r>
    </w:p>
    <w:p w14:paraId="35A84EC3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каждом упражнении зафиксироваться на 15-20 секунд.</w:t>
      </w:r>
    </w:p>
    <w:p w14:paraId="14E26490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10306" w:dyaOrig="5648" w14:anchorId="735E13D7">
          <v:rect id="rectole0000000021" o:spid="_x0000_i1046" style="width:515.25pt;height:282.75pt" o:ole="" o:preferrelative="t" stroked="f">
            <v:imagedata r:id="rId46" o:title=""/>
          </v:rect>
          <o:OLEObject Type="Embed" ProgID="StaticMetafile" ShapeID="rectole0000000021" DrawAspect="Content" ObjectID="_1704823246" r:id="rId47"/>
        </w:object>
      </w:r>
    </w:p>
    <w:p w14:paraId="4C3893FF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9819" w:dyaOrig="5507" w14:anchorId="7B2C20A7">
          <v:rect id="rectole0000000022" o:spid="_x0000_i1047" style="width:491.25pt;height:275.25pt" o:ole="" o:preferrelative="t" stroked="f">
            <v:imagedata r:id="rId48" o:title=""/>
          </v:rect>
          <o:OLEObject Type="Embed" ProgID="StaticMetafile" ShapeID="rectole0000000022" DrawAspect="Content" ObjectID="_1704823247" r:id="rId49"/>
        </w:object>
      </w:r>
    </w:p>
    <w:p w14:paraId="31927381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6357" w:dyaOrig="5648" w14:anchorId="66EDA91E">
          <v:rect id="rectole0000000023" o:spid="_x0000_i1048" style="width:318pt;height:282.75pt" o:ole="" o:preferrelative="t" stroked="f">
            <v:imagedata r:id="rId50" o:title=""/>
          </v:rect>
          <o:OLEObject Type="Embed" ProgID="StaticMetafile" ShapeID="rectole0000000023" DrawAspect="Content" ObjectID="_1704823248" r:id="rId51"/>
        </w:object>
      </w:r>
    </w:p>
    <w:p w14:paraId="5A65FBD8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Рекомендации тренера и (или) инструктора по спорту:</w:t>
      </w:r>
    </w:p>
    <w:p w14:paraId="157B8176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 xml:space="preserve">Теоретические занятия: Видеоуроки Максима </w:t>
      </w:r>
      <w:proofErr w:type="gramStart"/>
      <w:r>
        <w:rPr>
          <w:rFonts w:ascii="Times New Roman" w:eastAsia="Times New Roman" w:hAnsi="Times New Roman" w:cs="Times New Roman"/>
        </w:rPr>
        <w:t>Заурова._</w:t>
      </w:r>
      <w:proofErr w:type="gramEnd"/>
      <w:r>
        <w:rPr>
          <w:rFonts w:ascii="Times New Roman" w:eastAsia="Times New Roman" w:hAnsi="Times New Roman" w:cs="Times New Roman"/>
        </w:rPr>
        <w:t>__</w:t>
      </w:r>
    </w:p>
    <w:sectPr w:rsidR="00C62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952"/>
    <w:rsid w:val="00C53C9C"/>
    <w:rsid w:val="00C6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62437D8D"/>
  <w15:docId w15:val="{C9D00620-C97E-4C0D-9ED3-8115590E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oleObject" Target="embeddings/oleObject22.bin"/><Relationship Id="rId50" Type="http://schemas.openxmlformats.org/officeDocument/2006/relationships/image" Target="media/image24.png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oleObject" Target="embeddings/oleObject17.bin"/><Relationship Id="rId40" Type="http://schemas.openxmlformats.org/officeDocument/2006/relationships/image" Target="media/image19.png"/><Relationship Id="rId45" Type="http://schemas.openxmlformats.org/officeDocument/2006/relationships/oleObject" Target="embeddings/oleObject21.bin"/><Relationship Id="rId53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png"/><Relationship Id="rId52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30" Type="http://schemas.openxmlformats.org/officeDocument/2006/relationships/image" Target="media/image14.png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png"/><Relationship Id="rId8" Type="http://schemas.openxmlformats.org/officeDocument/2006/relationships/image" Target="media/image3.png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20" Type="http://schemas.openxmlformats.org/officeDocument/2006/relationships/image" Target="media/image9.png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721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2022-01-27T16:12:00Z</dcterms:created>
  <dcterms:modified xsi:type="dcterms:W3CDTF">2022-01-27T16:14:00Z</dcterms:modified>
</cp:coreProperties>
</file>