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92F44" w14:textId="77777777" w:rsidR="008F610F" w:rsidRDefault="00B91365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Тренировочные занятия для группы НП-2.</w:t>
      </w:r>
    </w:p>
    <w:p w14:paraId="5E37003E" w14:textId="1A2E7E45" w:rsidR="008F610F" w:rsidRDefault="00B9136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Дата проведения НП-2(24</w:t>
      </w:r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t>26</w:t>
      </w:r>
      <w:r>
        <w:rPr>
          <w:rFonts w:ascii="Times New Roman" w:eastAsia="Times New Roman" w:hAnsi="Times New Roman" w:cs="Times New Roman"/>
        </w:rPr>
        <w:t>;28;30</w:t>
      </w:r>
      <w:r>
        <w:rPr>
          <w:rFonts w:ascii="Times New Roman" w:eastAsia="Times New Roman" w:hAnsi="Times New Roman" w:cs="Times New Roman"/>
        </w:rPr>
        <w:t xml:space="preserve"> январ</w:t>
      </w:r>
      <w:r>
        <w:rPr>
          <w:rFonts w:ascii="Times New Roman" w:eastAsia="Times New Roman" w:hAnsi="Times New Roman" w:cs="Times New Roman"/>
        </w:rPr>
        <w:t>я ).</w:t>
      </w:r>
    </w:p>
    <w:p w14:paraId="7F1141BB" w14:textId="77777777" w:rsidR="008F610F" w:rsidRDefault="00B9136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Вводная часть. Разминка и упражнения на развитие гибкости (10 мин.).</w:t>
      </w:r>
    </w:p>
    <w:p w14:paraId="5413A2C3" w14:textId="77777777" w:rsidR="008F610F" w:rsidRDefault="00B9136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Развитие мини-футбола в России и за рубежом(90 мин.).</w:t>
      </w:r>
    </w:p>
    <w:p w14:paraId="1057E830" w14:textId="77777777" w:rsidR="008F610F" w:rsidRDefault="00B9136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Заключительная часть.Упражнения на развитие гибкости. (10 мин.).</w:t>
      </w:r>
    </w:p>
    <w:p w14:paraId="177328A5" w14:textId="77777777" w:rsidR="008F610F" w:rsidRDefault="00B9136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Комплекс базовых упражнений для формирования силы и наращивания мышечной массы. Проведение занятий: распределение весов снарядов, количество повторений упражнений проводится с учетом возрастн</w:t>
      </w:r>
      <w:r>
        <w:rPr>
          <w:rFonts w:ascii="Times New Roman" w:eastAsia="Times New Roman" w:hAnsi="Times New Roman" w:cs="Times New Roman"/>
        </w:rPr>
        <w:t>ых данных, физической, технической подготовленности и периодичности посещений учащихся занятий.</w:t>
      </w:r>
    </w:p>
    <w:p w14:paraId="37EB060D" w14:textId="77777777" w:rsidR="008F610F" w:rsidRDefault="00B91365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</w:rPr>
        <w:t>1. Вводная часть</w:t>
      </w:r>
      <w:r>
        <w:rPr>
          <w:rFonts w:ascii="Times New Roman" w:eastAsia="Times New Roman" w:hAnsi="Times New Roman" w:cs="Times New Roman"/>
        </w:rPr>
        <w:t xml:space="preserve">. </w:t>
      </w:r>
    </w:p>
    <w:p w14:paraId="4E53FED5" w14:textId="77777777" w:rsidR="008F610F" w:rsidRDefault="00B9136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Упражнение №1</w:t>
      </w:r>
    </w:p>
    <w:p w14:paraId="0764109E" w14:textId="77777777" w:rsidR="008F610F" w:rsidRDefault="00B9136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ОРУ</w:t>
      </w:r>
    </w:p>
    <w:p w14:paraId="24DE2BB5" w14:textId="77777777" w:rsidR="008F610F" w:rsidRDefault="00B91365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 Основная часть.</w:t>
      </w:r>
    </w:p>
    <w:p w14:paraId="7A3F7BF8" w14:textId="77777777" w:rsidR="008F610F" w:rsidRDefault="00B9136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Упражнения на развитие мышц «Спины» и «Груди»</w:t>
      </w:r>
    </w:p>
    <w:p w14:paraId="7083C24A" w14:textId="77777777" w:rsidR="008F610F" w:rsidRDefault="00B9136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Каждое упражнение выполняется до локального утомления (чу</w:t>
      </w:r>
      <w:r>
        <w:rPr>
          <w:rFonts w:ascii="Times New Roman" w:eastAsia="Times New Roman" w:hAnsi="Times New Roman" w:cs="Times New Roman"/>
        </w:rPr>
        <w:t>вства «жжения» или покалывания мышц).</w:t>
      </w:r>
    </w:p>
    <w:p w14:paraId="09C191FD" w14:textId="77777777" w:rsidR="008F610F" w:rsidRDefault="00B9136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Продолжительность выполнения каждого упражнения не должна превышать 45-50 сек.</w:t>
      </w:r>
    </w:p>
    <w:p w14:paraId="620A492F" w14:textId="77777777" w:rsidR="008F610F" w:rsidRDefault="00B9136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Пауза отдыха между упражнениями – 10-15 сек., 1 повтор каждого упражнения.</w:t>
      </w:r>
    </w:p>
    <w:p w14:paraId="3FA68BB5" w14:textId="77777777" w:rsidR="008F610F" w:rsidRDefault="00B9136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Упражнение на развитие мышц «Спины»</w:t>
      </w:r>
    </w:p>
    <w:p w14:paraId="734A6D5A" w14:textId="77777777" w:rsidR="008F610F" w:rsidRDefault="00B9136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Спина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Спина и ягодичные м</w:t>
      </w:r>
      <w:r>
        <w:rPr>
          <w:rFonts w:ascii="Times New Roman" w:eastAsia="Times New Roman" w:hAnsi="Times New Roman" w:cs="Times New Roman"/>
        </w:rPr>
        <w:t>ышцы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0952044B" w14:textId="77777777" w:rsidR="008F610F" w:rsidRDefault="00B9136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</w:t>
      </w:r>
      <w:r>
        <w:object w:dxaOrig="2805" w:dyaOrig="810" w14:anchorId="5B34823E">
          <v:rect id="rectole0000000000" o:spid="_x0000_i1025" style="width:140.25pt;height:40.5pt" o:ole="" o:preferrelative="t" stroked="f">
            <v:imagedata r:id="rId4" o:title=""/>
          </v:rect>
          <o:OLEObject Type="Embed" ProgID="Package" ShapeID="rectole0000000000" DrawAspect="Content" ObjectID="_1704822153" r:id="rId5"/>
        </w:object>
      </w:r>
    </w:p>
    <w:p w14:paraId="2A7B689F" w14:textId="77777777" w:rsidR="008F610F" w:rsidRDefault="00B9136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  Мышцы брюшного пресса</w:t>
      </w:r>
    </w:p>
    <w:p w14:paraId="5B695827" w14:textId="77777777" w:rsidR="008F610F" w:rsidRDefault="00B9136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Верхний пресс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Боковой пресс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Нижний пресс</w:t>
      </w:r>
      <w:r>
        <w:rPr>
          <w:rFonts w:ascii="Times New Roman" w:eastAsia="Times New Roman" w:hAnsi="Times New Roman" w:cs="Times New Roman"/>
        </w:rPr>
        <w:tab/>
        <w:t xml:space="preserve">   </w:t>
      </w:r>
    </w:p>
    <w:p w14:paraId="7367B970" w14:textId="77777777" w:rsidR="008F610F" w:rsidRDefault="00B91365">
      <w:pPr>
        <w:rPr>
          <w:rFonts w:ascii="Times New Roman" w:eastAsia="Times New Roman" w:hAnsi="Times New Roman" w:cs="Times New Roman"/>
        </w:rPr>
      </w:pPr>
      <w:r>
        <w:object w:dxaOrig="2713" w:dyaOrig="1579" w14:anchorId="087572E6">
          <v:rect id="rectole0000000001" o:spid="_x0000_i1026" style="width:135.75pt;height:78.75pt" o:ole="" o:preferrelative="t" stroked="f">
            <v:imagedata r:id="rId6" o:title=""/>
          </v:rect>
          <o:OLEObject Type="Embed" ProgID="StaticMetafile" ShapeID="rectole0000000001" DrawAspect="Content" ObjectID="_1704822154" r:id="rId7"/>
        </w:object>
      </w:r>
      <w:r>
        <w:object w:dxaOrig="3563" w:dyaOrig="1437" w14:anchorId="1CC58406">
          <v:rect id="rectole0000000002" o:spid="_x0000_i1027" style="width:178.5pt;height:1in" o:ole="" o:preferrelative="t" stroked="f">
            <v:imagedata r:id="rId8" o:title=""/>
          </v:rect>
          <o:OLEObject Type="Embed" ProgID="StaticMetafile" ShapeID="rectole0000000002" DrawAspect="Content" ObjectID="_1704822155" r:id="rId9"/>
        </w:object>
      </w:r>
      <w:r>
        <w:object w:dxaOrig="3887" w:dyaOrig="1559" w14:anchorId="6066A2EF">
          <v:rect id="rectole0000000003" o:spid="_x0000_i1028" style="width:194.25pt;height:78pt" o:ole="" o:preferrelative="t" stroked="f">
            <v:imagedata r:id="rId10" o:title=""/>
          </v:rect>
          <o:OLEObject Type="Embed" ProgID="StaticMetafile" ShapeID="rectole0000000003" DrawAspect="Content" ObjectID="_1704822156" r:id="rId11"/>
        </w:object>
      </w:r>
    </w:p>
    <w:p w14:paraId="6D4205C1" w14:textId="77777777" w:rsidR="008F610F" w:rsidRDefault="00B9136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Отжимание от пола широкий хват</w:t>
      </w:r>
      <w:r>
        <w:rPr>
          <w:rFonts w:ascii="Times New Roman" w:eastAsia="Times New Roman" w:hAnsi="Times New Roman" w:cs="Times New Roman"/>
        </w:rPr>
        <w:tab/>
        <w:t xml:space="preserve">   </w:t>
      </w:r>
    </w:p>
    <w:p w14:paraId="18E3B7EC" w14:textId="77777777" w:rsidR="008F610F" w:rsidRDefault="00B9136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 </w:t>
      </w:r>
      <w:r>
        <w:rPr>
          <w:rFonts w:ascii="Times New Roman" w:eastAsia="Times New Roman" w:hAnsi="Times New Roman" w:cs="Times New Roman"/>
        </w:rPr>
        <w:t>подхода - мах кол-во раз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7313A77B" w14:textId="77777777" w:rsidR="008F610F" w:rsidRDefault="00B9136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  <w:r>
        <w:object w:dxaOrig="3583" w:dyaOrig="3583" w14:anchorId="5C8592F9">
          <v:rect id="rectole0000000004" o:spid="_x0000_i1029" style="width:179.25pt;height:179.25pt" o:ole="" o:preferrelative="t" stroked="f">
            <v:imagedata r:id="rId12" o:title=""/>
          </v:rect>
          <o:OLEObject Type="Embed" ProgID="StaticMetafile" ShapeID="rectole0000000004" DrawAspect="Content" ObjectID="_1704822157" r:id="rId13"/>
        </w:object>
      </w:r>
    </w:p>
    <w:p w14:paraId="540D1637" w14:textId="77777777" w:rsidR="008F610F" w:rsidRDefault="00B91365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3. Заключительная часть. </w:t>
      </w:r>
    </w:p>
    <w:p w14:paraId="151A11A0" w14:textId="77777777" w:rsidR="008F610F" w:rsidRDefault="00B9136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Упражнения на развитие гибкости</w:t>
      </w:r>
    </w:p>
    <w:p w14:paraId="2422F235" w14:textId="77777777" w:rsidR="008F610F" w:rsidRDefault="00B9136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Упражнения на развитие гибкости тела</w:t>
      </w:r>
    </w:p>
    <w:p w14:paraId="6BB28EE1" w14:textId="77777777" w:rsidR="008F610F" w:rsidRDefault="00B9136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Выполняя упражнения на гибкость тела ДО тренировки, вы улучшаете кровообращение, которое обеспечивает луч</w:t>
      </w:r>
      <w:r>
        <w:rPr>
          <w:rFonts w:ascii="Times New Roman" w:eastAsia="Times New Roman" w:hAnsi="Times New Roman" w:cs="Times New Roman"/>
        </w:rPr>
        <w:t>шую доставку кислорода и питательных веществ к мышцам</w:t>
      </w:r>
    </w:p>
    <w:p w14:paraId="3C202D59" w14:textId="77777777" w:rsidR="008F610F" w:rsidRDefault="00B9136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 счет улучшенной гибкости тела ваш организм на тренировках способен показывать хорошие результаты в силе и в производительности. Гибкость придает мышцам эластичность, что в свою очередь увеличивает ди</w:t>
      </w:r>
      <w:r>
        <w:rPr>
          <w:rFonts w:ascii="Times New Roman" w:eastAsia="Times New Roman" w:hAnsi="Times New Roman" w:cs="Times New Roman"/>
        </w:rPr>
        <w:t>апазон движений мышечных волокон при выполнении различных силовых упражнений. Чем больше диапазон движении, тем больше появляется силы, а сила - это результат.</w:t>
      </w:r>
    </w:p>
    <w:p w14:paraId="3978807B" w14:textId="77777777" w:rsidR="008F610F" w:rsidRDefault="00B9136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Растяжка мышц после тренировки, за счет того же притока крови, позволяет ускорить процесс восстановления мышц.</w:t>
      </w:r>
    </w:p>
    <w:p w14:paraId="5EE5BDA8" w14:textId="77777777" w:rsidR="008F610F" w:rsidRDefault="00B91365">
      <w:pPr>
        <w:rPr>
          <w:rFonts w:ascii="Times New Roman" w:eastAsia="Times New Roman" w:hAnsi="Times New Roman" w:cs="Times New Roman"/>
        </w:rPr>
      </w:pPr>
      <w:r>
        <w:object w:dxaOrig="10670" w:dyaOrig="7126" w14:anchorId="0B6446BB">
          <v:rect id="rectole0000000005" o:spid="_x0000_i1030" style="width:533.25pt;height:356.25pt" o:ole="" o:preferrelative="t" stroked="f">
            <v:imagedata r:id="rId14" o:title=""/>
          </v:rect>
          <o:OLEObject Type="Embed" ProgID="StaticMetafile" ShapeID="rectole0000000005" DrawAspect="Content" ObjectID="_1704822158" r:id="rId15"/>
        </w:object>
      </w:r>
    </w:p>
    <w:p w14:paraId="2EA9C11B" w14:textId="77777777" w:rsidR="008F610F" w:rsidRDefault="008F610F">
      <w:pPr>
        <w:rPr>
          <w:rFonts w:ascii="Calibri" w:eastAsia="Calibri" w:hAnsi="Calibri" w:cs="Calibri"/>
        </w:rPr>
      </w:pPr>
    </w:p>
    <w:p w14:paraId="4161F1F0" w14:textId="77777777" w:rsidR="008F610F" w:rsidRDefault="00B9136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658B68D0" w14:textId="77777777" w:rsidR="008F610F" w:rsidRDefault="00B9136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Рекомендации тренера и (или) инструктора по спорту:</w:t>
      </w:r>
    </w:p>
    <w:p w14:paraId="3040F198" w14:textId="77777777" w:rsidR="008F610F" w:rsidRDefault="00B9136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____Теоретические занятия: Видеоуроки Максима Заурова.___</w:t>
      </w:r>
    </w:p>
    <w:p w14:paraId="46811BA0" w14:textId="77777777" w:rsidR="008F610F" w:rsidRDefault="008F610F">
      <w:pPr>
        <w:rPr>
          <w:rFonts w:ascii="Calibri" w:eastAsia="Calibri" w:hAnsi="Calibri" w:cs="Calibri"/>
        </w:rPr>
      </w:pPr>
    </w:p>
    <w:p w14:paraId="620DA6EF" w14:textId="77777777" w:rsidR="008F610F" w:rsidRDefault="008F610F">
      <w:pPr>
        <w:rPr>
          <w:rFonts w:ascii="Calibri" w:eastAsia="Calibri" w:hAnsi="Calibri" w:cs="Calibri"/>
        </w:rPr>
      </w:pPr>
    </w:p>
    <w:p w14:paraId="40CA088C" w14:textId="77777777" w:rsidR="008F610F" w:rsidRDefault="008F610F">
      <w:pPr>
        <w:rPr>
          <w:rFonts w:ascii="Calibri" w:eastAsia="Calibri" w:hAnsi="Calibri" w:cs="Calibri"/>
        </w:rPr>
      </w:pPr>
    </w:p>
    <w:p w14:paraId="21B6C804" w14:textId="77777777" w:rsidR="008F610F" w:rsidRDefault="008F610F">
      <w:pPr>
        <w:rPr>
          <w:rFonts w:ascii="Calibri" w:eastAsia="Calibri" w:hAnsi="Calibri" w:cs="Calibri"/>
        </w:rPr>
      </w:pPr>
    </w:p>
    <w:p w14:paraId="7C23FD2B" w14:textId="77777777" w:rsidR="008F610F" w:rsidRDefault="008F610F">
      <w:pPr>
        <w:rPr>
          <w:rFonts w:ascii="Calibri" w:eastAsia="Calibri" w:hAnsi="Calibri" w:cs="Calibri"/>
        </w:rPr>
      </w:pPr>
    </w:p>
    <w:p w14:paraId="0BB451E9" w14:textId="77777777" w:rsidR="008F610F" w:rsidRDefault="008F610F">
      <w:pPr>
        <w:rPr>
          <w:rFonts w:ascii="Calibri" w:eastAsia="Calibri" w:hAnsi="Calibri" w:cs="Calibri"/>
        </w:rPr>
      </w:pPr>
    </w:p>
    <w:p w14:paraId="1FB711B7" w14:textId="77777777" w:rsidR="008F610F" w:rsidRDefault="008F610F">
      <w:pPr>
        <w:rPr>
          <w:rFonts w:ascii="Calibri" w:eastAsia="Calibri" w:hAnsi="Calibri" w:cs="Calibri"/>
        </w:rPr>
      </w:pPr>
    </w:p>
    <w:p w14:paraId="4D2F6A8D" w14:textId="77777777" w:rsidR="008F610F" w:rsidRDefault="008F610F">
      <w:pPr>
        <w:rPr>
          <w:rFonts w:ascii="Calibri" w:eastAsia="Calibri" w:hAnsi="Calibri" w:cs="Calibri"/>
        </w:rPr>
      </w:pPr>
    </w:p>
    <w:p w14:paraId="2F179198" w14:textId="77777777" w:rsidR="008F610F" w:rsidRDefault="008F610F">
      <w:pPr>
        <w:rPr>
          <w:rFonts w:ascii="Calibri" w:eastAsia="Calibri" w:hAnsi="Calibri" w:cs="Calibri"/>
        </w:rPr>
      </w:pPr>
    </w:p>
    <w:p w14:paraId="36393D0D" w14:textId="77777777" w:rsidR="008F610F" w:rsidRDefault="008F610F">
      <w:pPr>
        <w:rPr>
          <w:rFonts w:ascii="Calibri" w:eastAsia="Calibri" w:hAnsi="Calibri" w:cs="Calibri"/>
        </w:rPr>
      </w:pPr>
    </w:p>
    <w:p w14:paraId="4CE7E47A" w14:textId="77777777" w:rsidR="008F610F" w:rsidRDefault="008F610F">
      <w:pPr>
        <w:rPr>
          <w:rFonts w:ascii="Calibri" w:eastAsia="Calibri" w:hAnsi="Calibri" w:cs="Calibri"/>
        </w:rPr>
      </w:pPr>
    </w:p>
    <w:p w14:paraId="77350478" w14:textId="77777777" w:rsidR="008F610F" w:rsidRDefault="008F610F">
      <w:pPr>
        <w:rPr>
          <w:rFonts w:ascii="Calibri" w:eastAsia="Calibri" w:hAnsi="Calibri" w:cs="Calibri"/>
        </w:rPr>
      </w:pPr>
    </w:p>
    <w:p w14:paraId="47F95BDD" w14:textId="77777777" w:rsidR="008F610F" w:rsidRDefault="008F610F">
      <w:pPr>
        <w:rPr>
          <w:rFonts w:ascii="Calibri" w:eastAsia="Calibri" w:hAnsi="Calibri" w:cs="Calibri"/>
        </w:rPr>
      </w:pPr>
    </w:p>
    <w:p w14:paraId="44461942" w14:textId="77777777" w:rsidR="008F610F" w:rsidRDefault="008F610F">
      <w:pPr>
        <w:rPr>
          <w:rFonts w:ascii="Calibri" w:eastAsia="Calibri" w:hAnsi="Calibri" w:cs="Calibri"/>
        </w:rPr>
      </w:pPr>
    </w:p>
    <w:p w14:paraId="5043C900" w14:textId="77777777" w:rsidR="008F610F" w:rsidRDefault="008F610F">
      <w:pPr>
        <w:rPr>
          <w:rFonts w:ascii="Calibri" w:eastAsia="Calibri" w:hAnsi="Calibri" w:cs="Calibri"/>
        </w:rPr>
      </w:pPr>
    </w:p>
    <w:p w14:paraId="5382DE8A" w14:textId="77777777" w:rsidR="008F610F" w:rsidRDefault="008F610F">
      <w:pPr>
        <w:rPr>
          <w:rFonts w:ascii="Calibri" w:eastAsia="Calibri" w:hAnsi="Calibri" w:cs="Calibri"/>
        </w:rPr>
      </w:pPr>
    </w:p>
    <w:p w14:paraId="5EA0304B" w14:textId="77777777" w:rsidR="008F610F" w:rsidRDefault="008F610F">
      <w:pPr>
        <w:rPr>
          <w:rFonts w:ascii="Calibri" w:eastAsia="Calibri" w:hAnsi="Calibri" w:cs="Calibri"/>
        </w:rPr>
      </w:pPr>
    </w:p>
    <w:p w14:paraId="4269971F" w14:textId="77777777" w:rsidR="008F610F" w:rsidRDefault="008F610F">
      <w:pPr>
        <w:rPr>
          <w:rFonts w:ascii="Calibri" w:eastAsia="Calibri" w:hAnsi="Calibri" w:cs="Calibri"/>
        </w:rPr>
      </w:pPr>
    </w:p>
    <w:p w14:paraId="67D74CFC" w14:textId="77777777" w:rsidR="008F610F" w:rsidRDefault="008F610F">
      <w:pPr>
        <w:rPr>
          <w:rFonts w:ascii="Calibri" w:eastAsia="Calibri" w:hAnsi="Calibri" w:cs="Calibri"/>
        </w:rPr>
      </w:pPr>
    </w:p>
    <w:p w14:paraId="49B15FC0" w14:textId="77777777" w:rsidR="008F610F" w:rsidRDefault="008F610F">
      <w:pPr>
        <w:rPr>
          <w:rFonts w:ascii="Calibri" w:eastAsia="Calibri" w:hAnsi="Calibri" w:cs="Calibri"/>
        </w:rPr>
      </w:pPr>
    </w:p>
    <w:p w14:paraId="34B31A6C" w14:textId="77777777" w:rsidR="008F610F" w:rsidRDefault="008F610F">
      <w:pPr>
        <w:rPr>
          <w:rFonts w:ascii="Calibri" w:eastAsia="Calibri" w:hAnsi="Calibri" w:cs="Calibri"/>
        </w:rPr>
      </w:pPr>
    </w:p>
    <w:p w14:paraId="56097A9F" w14:textId="77777777" w:rsidR="008F610F" w:rsidRDefault="008F610F">
      <w:pPr>
        <w:rPr>
          <w:rFonts w:ascii="Calibri" w:eastAsia="Calibri" w:hAnsi="Calibri" w:cs="Calibri"/>
        </w:rPr>
      </w:pPr>
    </w:p>
    <w:p w14:paraId="44B21A5A" w14:textId="77777777" w:rsidR="008F610F" w:rsidRDefault="008F610F">
      <w:pPr>
        <w:rPr>
          <w:rFonts w:ascii="Calibri" w:eastAsia="Calibri" w:hAnsi="Calibri" w:cs="Calibri"/>
        </w:rPr>
      </w:pPr>
    </w:p>
    <w:p w14:paraId="7FA9BA72" w14:textId="77777777" w:rsidR="008F610F" w:rsidRDefault="008F610F">
      <w:pPr>
        <w:rPr>
          <w:rFonts w:ascii="Calibri" w:eastAsia="Calibri" w:hAnsi="Calibri" w:cs="Calibri"/>
        </w:rPr>
      </w:pPr>
    </w:p>
    <w:p w14:paraId="2D6299C2" w14:textId="77777777" w:rsidR="008F610F" w:rsidRDefault="008F610F">
      <w:pPr>
        <w:rPr>
          <w:rFonts w:ascii="Calibri" w:eastAsia="Calibri" w:hAnsi="Calibri" w:cs="Calibri"/>
        </w:rPr>
      </w:pPr>
    </w:p>
    <w:p w14:paraId="3AB16225" w14:textId="77777777" w:rsidR="008F610F" w:rsidRDefault="008F610F">
      <w:pPr>
        <w:rPr>
          <w:rFonts w:ascii="Calibri" w:eastAsia="Calibri" w:hAnsi="Calibri" w:cs="Calibri"/>
        </w:rPr>
      </w:pPr>
    </w:p>
    <w:p w14:paraId="420F07E6" w14:textId="77777777" w:rsidR="008F610F" w:rsidRDefault="008F610F">
      <w:pPr>
        <w:rPr>
          <w:rFonts w:ascii="Calibri" w:eastAsia="Calibri" w:hAnsi="Calibri" w:cs="Calibri"/>
        </w:rPr>
      </w:pPr>
    </w:p>
    <w:p w14:paraId="55AECFF4" w14:textId="77777777" w:rsidR="008F610F" w:rsidRDefault="008F610F">
      <w:pPr>
        <w:rPr>
          <w:rFonts w:ascii="Calibri" w:eastAsia="Calibri" w:hAnsi="Calibri" w:cs="Calibri"/>
        </w:rPr>
      </w:pPr>
    </w:p>
    <w:p w14:paraId="2E6CB5D5" w14:textId="77777777" w:rsidR="008F610F" w:rsidRDefault="008F610F">
      <w:pPr>
        <w:rPr>
          <w:rFonts w:ascii="Calibri" w:eastAsia="Calibri" w:hAnsi="Calibri" w:cs="Calibri"/>
        </w:rPr>
      </w:pPr>
    </w:p>
    <w:p w14:paraId="1B887F54" w14:textId="77777777" w:rsidR="008F610F" w:rsidRDefault="008F610F">
      <w:pPr>
        <w:rPr>
          <w:rFonts w:ascii="Calibri" w:eastAsia="Calibri" w:hAnsi="Calibri" w:cs="Calibri"/>
        </w:rPr>
      </w:pPr>
    </w:p>
    <w:p w14:paraId="5E896FE9" w14:textId="77777777" w:rsidR="008F610F" w:rsidRDefault="008F610F">
      <w:pPr>
        <w:rPr>
          <w:rFonts w:ascii="Calibri" w:eastAsia="Calibri" w:hAnsi="Calibri" w:cs="Calibri"/>
        </w:rPr>
      </w:pPr>
    </w:p>
    <w:p w14:paraId="599738E6" w14:textId="77777777" w:rsidR="008F610F" w:rsidRDefault="008F610F">
      <w:pPr>
        <w:rPr>
          <w:rFonts w:ascii="Calibri" w:eastAsia="Calibri" w:hAnsi="Calibri" w:cs="Calibri"/>
        </w:rPr>
      </w:pPr>
    </w:p>
    <w:p w14:paraId="196EC80B" w14:textId="77777777" w:rsidR="008F610F" w:rsidRDefault="008F610F">
      <w:pPr>
        <w:rPr>
          <w:rFonts w:ascii="Calibri" w:eastAsia="Calibri" w:hAnsi="Calibri" w:cs="Calibri"/>
        </w:rPr>
      </w:pPr>
    </w:p>
    <w:p w14:paraId="49FD0478" w14:textId="77777777" w:rsidR="008F610F" w:rsidRDefault="008F610F">
      <w:pPr>
        <w:rPr>
          <w:rFonts w:ascii="Calibri" w:eastAsia="Calibri" w:hAnsi="Calibri" w:cs="Calibri"/>
        </w:rPr>
      </w:pPr>
    </w:p>
    <w:p w14:paraId="0AA14B76" w14:textId="77777777" w:rsidR="008F610F" w:rsidRDefault="008F610F">
      <w:pPr>
        <w:rPr>
          <w:rFonts w:ascii="Calibri" w:eastAsia="Calibri" w:hAnsi="Calibri" w:cs="Calibri"/>
        </w:rPr>
      </w:pPr>
    </w:p>
    <w:p w14:paraId="68D89581" w14:textId="77777777" w:rsidR="008F610F" w:rsidRDefault="008F610F">
      <w:pPr>
        <w:rPr>
          <w:rFonts w:ascii="Calibri" w:eastAsia="Calibri" w:hAnsi="Calibri" w:cs="Calibri"/>
        </w:rPr>
      </w:pPr>
    </w:p>
    <w:p w14:paraId="57EC5313" w14:textId="77777777" w:rsidR="008F610F" w:rsidRDefault="008F610F">
      <w:pPr>
        <w:rPr>
          <w:rFonts w:ascii="Calibri" w:eastAsia="Calibri" w:hAnsi="Calibri" w:cs="Calibri"/>
        </w:rPr>
      </w:pPr>
    </w:p>
    <w:p w14:paraId="203BD83F" w14:textId="77777777" w:rsidR="008F610F" w:rsidRDefault="008F610F">
      <w:pPr>
        <w:rPr>
          <w:rFonts w:ascii="Calibri" w:eastAsia="Calibri" w:hAnsi="Calibri" w:cs="Calibri"/>
        </w:rPr>
      </w:pPr>
    </w:p>
    <w:p w14:paraId="32E3A248" w14:textId="77777777" w:rsidR="008F610F" w:rsidRDefault="008F610F">
      <w:pPr>
        <w:rPr>
          <w:rFonts w:ascii="Calibri" w:eastAsia="Calibri" w:hAnsi="Calibri" w:cs="Calibri"/>
        </w:rPr>
      </w:pPr>
    </w:p>
    <w:p w14:paraId="61D5833D" w14:textId="77777777" w:rsidR="008F610F" w:rsidRDefault="008F610F">
      <w:pPr>
        <w:rPr>
          <w:rFonts w:ascii="Calibri" w:eastAsia="Calibri" w:hAnsi="Calibri" w:cs="Calibri"/>
        </w:rPr>
      </w:pPr>
    </w:p>
    <w:p w14:paraId="5718A841" w14:textId="77777777" w:rsidR="008F610F" w:rsidRDefault="008F610F">
      <w:pPr>
        <w:rPr>
          <w:rFonts w:ascii="Calibri" w:eastAsia="Calibri" w:hAnsi="Calibri" w:cs="Calibri"/>
        </w:rPr>
      </w:pPr>
    </w:p>
    <w:p w14:paraId="67FBB16F" w14:textId="77777777" w:rsidR="008F610F" w:rsidRDefault="008F610F">
      <w:pPr>
        <w:rPr>
          <w:rFonts w:ascii="Calibri" w:eastAsia="Calibri" w:hAnsi="Calibri" w:cs="Calibri"/>
        </w:rPr>
      </w:pPr>
    </w:p>
    <w:p w14:paraId="3DD2D7C6" w14:textId="77777777" w:rsidR="008F610F" w:rsidRDefault="008F610F">
      <w:pPr>
        <w:rPr>
          <w:rFonts w:ascii="Calibri" w:eastAsia="Calibri" w:hAnsi="Calibri" w:cs="Calibri"/>
        </w:rPr>
      </w:pPr>
    </w:p>
    <w:p w14:paraId="5CACA8B6" w14:textId="77777777" w:rsidR="008F610F" w:rsidRDefault="008F610F">
      <w:pPr>
        <w:rPr>
          <w:rFonts w:ascii="Calibri" w:eastAsia="Calibri" w:hAnsi="Calibri" w:cs="Calibri"/>
        </w:rPr>
      </w:pPr>
    </w:p>
    <w:p w14:paraId="66D12987" w14:textId="77777777" w:rsidR="008F610F" w:rsidRDefault="008F610F">
      <w:pPr>
        <w:rPr>
          <w:rFonts w:ascii="Calibri" w:eastAsia="Calibri" w:hAnsi="Calibri" w:cs="Calibri"/>
        </w:rPr>
      </w:pPr>
    </w:p>
    <w:p w14:paraId="013310F7" w14:textId="77777777" w:rsidR="008F610F" w:rsidRDefault="008F610F">
      <w:pPr>
        <w:rPr>
          <w:rFonts w:ascii="Calibri" w:eastAsia="Calibri" w:hAnsi="Calibri" w:cs="Calibri"/>
        </w:rPr>
      </w:pPr>
    </w:p>
    <w:p w14:paraId="1F1E7CF2" w14:textId="77777777" w:rsidR="008F610F" w:rsidRDefault="008F610F">
      <w:pPr>
        <w:rPr>
          <w:rFonts w:ascii="Calibri" w:eastAsia="Calibri" w:hAnsi="Calibri" w:cs="Calibri"/>
        </w:rPr>
      </w:pPr>
    </w:p>
    <w:p w14:paraId="6FABFFA4" w14:textId="77777777" w:rsidR="008F610F" w:rsidRDefault="008F610F">
      <w:pPr>
        <w:rPr>
          <w:rFonts w:ascii="Calibri" w:eastAsia="Calibri" w:hAnsi="Calibri" w:cs="Calibri"/>
        </w:rPr>
      </w:pPr>
    </w:p>
    <w:p w14:paraId="347B36F8" w14:textId="77777777" w:rsidR="008F610F" w:rsidRDefault="008F610F">
      <w:pPr>
        <w:rPr>
          <w:rFonts w:ascii="Calibri" w:eastAsia="Calibri" w:hAnsi="Calibri" w:cs="Calibri"/>
        </w:rPr>
      </w:pPr>
    </w:p>
    <w:p w14:paraId="75F8980A" w14:textId="77777777" w:rsidR="008F610F" w:rsidRDefault="008F610F">
      <w:pPr>
        <w:rPr>
          <w:rFonts w:ascii="Calibri" w:eastAsia="Calibri" w:hAnsi="Calibri" w:cs="Calibri"/>
        </w:rPr>
      </w:pPr>
    </w:p>
    <w:p w14:paraId="5CEDB091" w14:textId="77777777" w:rsidR="008F610F" w:rsidRDefault="008F610F">
      <w:pPr>
        <w:rPr>
          <w:rFonts w:ascii="Calibri" w:eastAsia="Calibri" w:hAnsi="Calibri" w:cs="Calibri"/>
        </w:rPr>
      </w:pPr>
    </w:p>
    <w:p w14:paraId="259B8B1C" w14:textId="77777777" w:rsidR="008F610F" w:rsidRDefault="008F610F">
      <w:pPr>
        <w:rPr>
          <w:rFonts w:ascii="Calibri" w:eastAsia="Calibri" w:hAnsi="Calibri" w:cs="Calibri"/>
        </w:rPr>
      </w:pPr>
    </w:p>
    <w:sectPr w:rsidR="008F6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610F"/>
    <w:rsid w:val="008F610F"/>
    <w:rsid w:val="00B9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3A7B79A6"/>
  <w15:docId w15:val="{F458C204-132E-4166-B8A5-4F6B79CC7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png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323</Words>
  <Characters>1845</Characters>
  <Application>Microsoft Office Word</Application>
  <DocSecurity>0</DocSecurity>
  <Lines>15</Lines>
  <Paragraphs>4</Paragraphs>
  <ScaleCrop>false</ScaleCrop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2022-01-27T15:33:00Z</dcterms:created>
  <dcterms:modified xsi:type="dcterms:W3CDTF">2022-01-27T15:56:00Z</dcterms:modified>
</cp:coreProperties>
</file>