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 НП-2.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НП-2 (19 мая).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рубежом(70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80" w:dyaOrig="810">
          <v:rect xmlns:o="urn:schemas-microsoft-com:office:office" xmlns:v="urn:schemas-microsoft-com:vml" id="rectole0000000000" style="width:144.000000pt;height:4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2849" w:dyaOrig="810">
          <v:rect xmlns:o="urn:schemas-microsoft-com:office:office" xmlns:v="urn:schemas-microsoft-com:vml" id="rectole0000000001" style="width:142.450000pt;height:40.5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401" w:dyaOrig="1356">
          <v:rect xmlns:o="urn:schemas-microsoft-com:office:office" xmlns:v="urn:schemas-microsoft-com:vml" id="rectole0000000002" style="width:170.050000pt;height:67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381" w:dyaOrig="1377">
          <v:rect xmlns:o="urn:schemas-microsoft-com:office:office" xmlns:v="urn:schemas-microsoft-com:vml" id="rectole0000000003" style="width:169.050000pt;height:68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259" w:dyaOrig="1315">
          <v:rect xmlns:o="urn:schemas-microsoft-com:office:office" xmlns:v="urn:schemas-microsoft-com:vml" id="rectole0000000004" style="width:162.950000pt;height:65.7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300" w:dyaOrig="1315">
          <v:rect xmlns:o="urn:schemas-microsoft-com:office:office" xmlns:v="urn:schemas-microsoft-com:vml" id="rectole0000000005" style="width:165.000000pt;height:65.7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462" w:dyaOrig="1396">
          <v:rect xmlns:o="urn:schemas-microsoft-com:office:office" xmlns:v="urn:schemas-microsoft-com:vml" id="rectole0000000006" style="width:173.100000pt;height:69.8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794" w:dyaOrig="1356">
          <v:rect xmlns:o="urn:schemas-microsoft-com:office:office" xmlns:v="urn:schemas-microsoft-com:vml" id="rectole0000000007" style="width:139.700000pt;height:67.8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834" w:dyaOrig="1599">
          <v:rect xmlns:o="urn:schemas-microsoft-com:office:office" xmlns:v="urn:schemas-microsoft-com:vml" id="rectole0000000008" style="width:141.700000pt;height:79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4049" w:dyaOrig="1619">
          <v:rect xmlns:o="urn:schemas-microsoft-com:office:office" xmlns:v="urn:schemas-microsoft-com:vml" id="rectole0000000009" style="width:202.450000pt;height:80.9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401" w:dyaOrig="1377">
          <v:rect xmlns:o="urn:schemas-microsoft-com:office:office" xmlns:v="urn:schemas-microsoft-com:vml" id="rectole0000000010" style="width:170.050000pt;height:68.8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510" w:dyaOrig="1660">
          <v:rect xmlns:o="urn:schemas-microsoft-com:office:office" xmlns:v="urn:schemas-microsoft-com:vml" id="rectole0000000011" style="width:125.500000pt;height:83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806" w:dyaOrig="1518">
          <v:rect xmlns:o="urn:schemas-microsoft-com:office:office" xmlns:v="urn:schemas-microsoft-com:vml" id="rectole0000000012" style="width:190.300000pt;height:75.9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766" w:dyaOrig="1498">
          <v:rect xmlns:o="urn:schemas-microsoft-com:office:office" xmlns:v="urn:schemas-microsoft-com:vml" id="rectole0000000013" style="width:188.300000pt;height:74.9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99" w:dyaOrig="1477">
          <v:rect xmlns:o="urn:schemas-microsoft-com:office:office" xmlns:v="urn:schemas-microsoft-com:vml" id="rectole0000000014" style="width:159.950000pt;height:73.8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603" w:dyaOrig="1437">
          <v:rect xmlns:o="urn:schemas-microsoft-com:office:office" xmlns:v="urn:schemas-microsoft-com:vml" id="rectole0000000015" style="width:180.150000pt;height:71.8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57" w:dyaOrig="2186">
          <v:rect xmlns:o="urn:schemas-microsoft-com:office:office" xmlns:v="urn:schemas-microsoft-com:vml" id="rectole0000000016" style="width:72.850000pt;height:109.3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25" w:dyaOrig="3522">
          <v:rect xmlns:o="urn:schemas-microsoft-com:office:office" xmlns:v="urn:schemas-microsoft-com:vml" id="rectole0000000017" style="width:106.250000pt;height:176.1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46" w:dyaOrig="3522">
          <v:rect xmlns:o="urn:schemas-microsoft-com:office:office" xmlns:v="urn:schemas-microsoft-com:vml" id="rectole0000000018" style="width:107.300000pt;height:176.1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685" w:dyaOrig="5729">
          <v:rect xmlns:o="urn:schemas-microsoft-com:office:office" xmlns:v="urn:schemas-microsoft-com:vml" id="rectole0000000019" style="width:434.250000pt;height:286.45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252" w:dyaOrig="6276">
          <v:rect xmlns:o="urn:schemas-microsoft-com:office:office" xmlns:v="urn:schemas-microsoft-com:vml" id="rectole0000000020" style="width:462.600000pt;height:313.8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661" w:dyaOrig="3340">
          <v:rect xmlns:o="urn:schemas-microsoft-com:office:office" xmlns:v="urn:schemas-microsoft-com:vml" id="rectole0000000021" style="width:333.050000pt;height:167.0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955" w:dyaOrig="829">
          <v:rect xmlns:o="urn:schemas-microsoft-com:office:office" xmlns:v="urn:schemas-microsoft-com:vml" id="rectole0000000022" style="width:147.750000pt;height:41.45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Packag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698" w:dyaOrig="5345">
          <v:rect xmlns:o="urn:schemas-microsoft-com:office:office" xmlns:v="urn:schemas-microsoft-com:vml" id="rectole0000000023" style="width:484.900000pt;height:267.25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212" w:dyaOrig="5203">
          <v:rect xmlns:o="urn:schemas-microsoft-com:office:office" xmlns:v="urn:schemas-microsoft-com:vml" id="rectole0000000024" style="width:460.600000pt;height:260.15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5952" w:dyaOrig="5345">
          <v:rect xmlns:o="urn:schemas-microsoft-com:office:office" xmlns:v="urn:schemas-microsoft-com:vml" id="rectole0000000025" style="width:297.600000pt;height:267.25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  <w:r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  <w:t xml:space="preserve">йукенг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styles.xml" Id="docRId53" Type="http://schemas.openxmlformats.org/officeDocument/2006/relationships/styles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media/image19.wmf" Id="docRId39" Type="http://schemas.openxmlformats.org/officeDocument/2006/relationships/image"/><Relationship Target="embeddings/oleObject21.bin" Id="docRId42" Type="http://schemas.openxmlformats.org/officeDocument/2006/relationships/oleObject"/><Relationship Target="media/image2.wmf" Id="docRId5" Type="http://schemas.openxmlformats.org/officeDocument/2006/relationships/image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numbering.xml" Id="docRId52" Type="http://schemas.openxmlformats.org/officeDocument/2006/relationships/numbering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/Relationships>
</file>