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(31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05" w:dyaOrig="810">
          <v:rect xmlns:o="urn:schemas-microsoft-com:office:office" xmlns:v="urn:schemas-microsoft-com:vml" id="rectole0000000000" style="width:140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95" w:dyaOrig="829">
          <v:rect xmlns:o="urn:schemas-microsoft-com:office:office" xmlns:v="urn:schemas-microsoft-com:vml" id="rectole0000000001" style="width:144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41" w:dyaOrig="1377">
          <v:rect xmlns:o="urn:schemas-microsoft-com:office:office" xmlns:v="urn:schemas-microsoft-com:vml" id="rectole0000000002" style="width:172.050000pt;height:68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421" w:dyaOrig="1396">
          <v:rect xmlns:o="urn:schemas-microsoft-com:office:office" xmlns:v="urn:schemas-microsoft-com:vml" id="rectole0000000003" style="width:171.050000pt;height:69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300" w:dyaOrig="1336">
          <v:rect xmlns:o="urn:schemas-microsoft-com:office:office" xmlns:v="urn:schemas-microsoft-com:vml" id="rectole0000000004" style="width:165.000000pt;height:66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40" w:dyaOrig="1336">
          <v:rect xmlns:o="urn:schemas-microsoft-com:office:office" xmlns:v="urn:schemas-microsoft-com:vml" id="rectole0000000005" style="width:167.00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503" w:dyaOrig="1417">
          <v:rect xmlns:o="urn:schemas-microsoft-com:office:office" xmlns:v="urn:schemas-microsoft-com:vml" id="rectole0000000006" style="width:175.150000pt;height:70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834" w:dyaOrig="1377">
          <v:rect xmlns:o="urn:schemas-microsoft-com:office:office" xmlns:v="urn:schemas-microsoft-com:vml" id="rectole0000000007" style="width:141.700000pt;height:68.8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74" w:dyaOrig="1619">
          <v:rect xmlns:o="urn:schemas-microsoft-com:office:office" xmlns:v="urn:schemas-microsoft-com:vml" id="rectole0000000008" style="width:143.700000pt;height:80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89" w:dyaOrig="1640">
          <v:rect xmlns:o="urn:schemas-microsoft-com:office:office" xmlns:v="urn:schemas-microsoft-com:vml" id="rectole0000000009" style="width:204.450000pt;height:82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41" w:dyaOrig="1396">
          <v:rect xmlns:o="urn:schemas-microsoft-com:office:office" xmlns:v="urn:schemas-microsoft-com:vml" id="rectole0000000010" style="width:172.050000pt;height:69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51" w:dyaOrig="1680">
          <v:rect xmlns:o="urn:schemas-microsoft-com:office:office" xmlns:v="urn:schemas-microsoft-com:vml" id="rectole0000000011" style="width:127.550000pt;height:84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47" w:dyaOrig="1538">
          <v:rect xmlns:o="urn:schemas-microsoft-com:office:office" xmlns:v="urn:schemas-microsoft-com:vml" id="rectole0000000012" style="width:192.350000pt;height:76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806" w:dyaOrig="1518">
          <v:rect xmlns:o="urn:schemas-microsoft-com:office:office" xmlns:v="urn:schemas-microsoft-com:vml" id="rectole0000000013" style="width:190.300000pt;height:75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239" w:dyaOrig="1498">
          <v:rect xmlns:o="urn:schemas-microsoft-com:office:office" xmlns:v="urn:schemas-microsoft-com:vml" id="rectole0000000014" style="width:161.950000pt;height:74.9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44" w:dyaOrig="1457">
          <v:rect xmlns:o="urn:schemas-microsoft-com:office:office" xmlns:v="urn:schemas-microsoft-com:vml" id="rectole0000000015" style="width:182.200000pt;height:72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77" w:dyaOrig="2207">
          <v:rect xmlns:o="urn:schemas-microsoft-com:office:office" xmlns:v="urn:schemas-microsoft-com:vml" id="rectole0000000016" style="width:73.850000pt;height:110.3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46" w:dyaOrig="3563">
          <v:rect xmlns:o="urn:schemas-microsoft-com:office:office" xmlns:v="urn:schemas-microsoft-com:vml" id="rectole0000000017" style="width:107.300000pt;height:178.1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66" w:dyaOrig="3563">
          <v:rect xmlns:o="urn:schemas-microsoft-com:office:office" xmlns:v="urn:schemas-microsoft-com:vml" id="rectole0000000018" style="width:108.300000pt;height:178.1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787" w:dyaOrig="5790">
          <v:rect xmlns:o="urn:schemas-microsoft-com:office:office" xmlns:v="urn:schemas-microsoft-com:vml" id="rectole0000000019" style="width:439.350000pt;height:289.5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74" w:dyaOrig="6357">
          <v:rect xmlns:o="urn:schemas-microsoft-com:office:office" xmlns:v="urn:schemas-microsoft-com:vml" id="rectole0000000020" style="width:468.700000pt;height:317.8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742" w:dyaOrig="3381">
          <v:rect xmlns:o="urn:schemas-microsoft-com:office:office" xmlns:v="urn:schemas-microsoft-com:vml" id="rectole0000000021" style="width:337.100000pt;height:169.0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585" w:dyaOrig="3300">
          <v:rect xmlns:o="urn:schemas-microsoft-com:office:office" xmlns:v="urn:schemas-microsoft-com:vml" id="rectole0000000022" style="width:429.250000pt;height:165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819" w:dyaOrig="5406">
          <v:rect xmlns:o="urn:schemas-microsoft-com:office:office" xmlns:v="urn:schemas-microsoft-com:vml" id="rectole0000000023" style="width:490.950000pt;height:270.3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33" w:dyaOrig="5264">
          <v:rect xmlns:o="urn:schemas-microsoft-com:office:office" xmlns:v="urn:schemas-microsoft-com:vml" id="rectole0000000024" style="width:466.650000pt;height:263.2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033" w:dyaOrig="5406">
          <v:rect xmlns:o="urn:schemas-microsoft-com:office:office" xmlns:v="urn:schemas-microsoft-com:vml" id="rectole0000000025" style="width:301.650000pt;height:270.3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йукенг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